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FC" w:rsidRDefault="003618FC" w:rsidP="003618FC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MS Mincho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MS Mincho" w:hAnsi="Times New Roman" w:cs="Times New Roman"/>
          <w:b/>
          <w:bCs/>
          <w:sz w:val="26"/>
          <w:szCs w:val="26"/>
          <w:lang w:eastAsia="ru-RU"/>
        </w:rPr>
        <w:t>Трансформации массового сознания в Японии</w:t>
      </w:r>
    </w:p>
    <w:p w:rsidR="00DC0F90" w:rsidRPr="003618FC" w:rsidRDefault="00DC0F90" w:rsidP="003618FC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MS Mincho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MS Mincho" w:hAnsi="Times New Roman" w:cs="Times New Roman"/>
          <w:b/>
          <w:bCs/>
          <w:sz w:val="26"/>
          <w:szCs w:val="26"/>
          <w:lang w:eastAsia="ru-RU"/>
        </w:rPr>
        <w:t>Чугров С.В.</w:t>
      </w:r>
    </w:p>
    <w:p w:rsidR="00DC0F90" w:rsidRDefault="003618FC" w:rsidP="002C4200">
      <w:pPr>
        <w:widowControl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>
        <w:rPr>
          <w:rFonts w:ascii="Times New Roman" w:eastAsia="MS Mincho" w:hAnsi="Times New Roman" w:cs="Times New Roman"/>
          <w:sz w:val="26"/>
          <w:szCs w:val="26"/>
          <w:lang w:eastAsia="ru-RU"/>
        </w:rPr>
        <w:t>Японцам</w:t>
      </w:r>
      <w:r w:rsidRPr="003618FC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</w:t>
      </w:r>
      <w:r w:rsidR="002C4200">
        <w:rPr>
          <w:rFonts w:ascii="Times New Roman" w:eastAsia="MS Mincho" w:hAnsi="Times New Roman" w:cs="Times New Roman"/>
          <w:sz w:val="26"/>
          <w:szCs w:val="26"/>
          <w:lang w:eastAsia="ru-RU"/>
        </w:rPr>
        <w:t>пришлось испытать</w:t>
      </w:r>
      <w:r w:rsidR="002C4200" w:rsidRPr="003618FC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</w:t>
      </w:r>
      <w:r w:rsidR="002C4200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за последние 150 лет </w:t>
      </w:r>
      <w:r w:rsidRPr="003618FC">
        <w:rPr>
          <w:rFonts w:ascii="Times New Roman" w:eastAsia="MS Mincho" w:hAnsi="Times New Roman" w:cs="Times New Roman"/>
          <w:sz w:val="26"/>
          <w:szCs w:val="26"/>
          <w:lang w:eastAsia="ru-RU"/>
        </w:rPr>
        <w:t>по меньшей мере три</w:t>
      </w:r>
      <w:r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коренные </w:t>
      </w:r>
      <w:r w:rsidR="002C4200">
        <w:rPr>
          <w:rFonts w:ascii="Times New Roman" w:eastAsia="MS Mincho" w:hAnsi="Times New Roman" w:cs="Times New Roman"/>
          <w:sz w:val="26"/>
          <w:szCs w:val="26"/>
          <w:lang w:eastAsia="ru-RU"/>
        </w:rPr>
        <w:t>ломки</w:t>
      </w:r>
      <w:r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национального сознания.</w:t>
      </w:r>
      <w:r w:rsidRPr="003618FC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И каждый раз это происходило в периоды </w:t>
      </w:r>
      <w:r w:rsidR="002C4200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прессинга «чужих» ценностей </w:t>
      </w:r>
      <w:r w:rsidRPr="003618FC">
        <w:rPr>
          <w:rFonts w:ascii="Times New Roman" w:eastAsia="MS Mincho" w:hAnsi="Times New Roman" w:cs="Times New Roman"/>
          <w:sz w:val="26"/>
          <w:szCs w:val="26"/>
          <w:lang w:eastAsia="ru-RU"/>
        </w:rPr>
        <w:t>на традиционные нормативные системы японцев</w:t>
      </w:r>
      <w:r>
        <w:rPr>
          <w:rFonts w:ascii="Times New Roman" w:eastAsia="MS Mincho" w:hAnsi="Times New Roman" w:cs="Times New Roman"/>
          <w:sz w:val="26"/>
          <w:szCs w:val="26"/>
          <w:lang w:eastAsia="ru-RU"/>
        </w:rPr>
        <w:t>. Трансформация</w:t>
      </w:r>
      <w:r w:rsidRPr="003618FC">
        <w:rPr>
          <w:rFonts w:ascii="Times New Roman" w:eastAsia="MS Mincho" w:hAnsi="Times New Roman" w:cs="Times New Roman"/>
          <w:sz w:val="26"/>
          <w:szCs w:val="26"/>
        </w:rPr>
        <w:t xml:space="preserve"> проходил</w:t>
      </w:r>
      <w:r>
        <w:rPr>
          <w:rFonts w:ascii="Times New Roman" w:eastAsia="MS Mincho" w:hAnsi="Times New Roman" w:cs="Times New Roman"/>
          <w:sz w:val="26"/>
          <w:szCs w:val="26"/>
        </w:rPr>
        <w:t>а волнообразно, а</w:t>
      </w:r>
      <w:r w:rsidRPr="003618FC">
        <w:rPr>
          <w:rFonts w:ascii="Times New Roman" w:eastAsia="MS Mincho" w:hAnsi="Times New Roman" w:cs="Times New Roman"/>
          <w:sz w:val="26"/>
          <w:szCs w:val="26"/>
        </w:rPr>
        <w:t xml:space="preserve"> амплитуда волн была значительной.</w:t>
      </w:r>
      <w:r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3618FC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Первая </w:t>
      </w:r>
      <w:r w:rsidR="002C4200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трансформация национального сознания </w:t>
      </w:r>
      <w:r w:rsidRPr="003618FC">
        <w:rPr>
          <w:rFonts w:ascii="Times New Roman" w:eastAsia="MS Mincho" w:hAnsi="Times New Roman" w:cs="Times New Roman"/>
          <w:sz w:val="26"/>
          <w:szCs w:val="26"/>
          <w:lang w:eastAsia="ru-RU"/>
        </w:rPr>
        <w:t>(1868–1912</w:t>
      </w:r>
      <w:r w:rsidR="002C4200">
        <w:rPr>
          <w:rFonts w:ascii="Times New Roman" w:eastAsia="MS Mincho" w:hAnsi="Times New Roman" w:cs="Times New Roman"/>
          <w:sz w:val="26"/>
          <w:szCs w:val="26"/>
          <w:lang w:eastAsia="ru-RU"/>
        </w:rPr>
        <w:t>) связана с</w:t>
      </w:r>
      <w:r w:rsidRPr="003618FC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заимствование</w:t>
      </w:r>
      <w:r w:rsidR="002C4200">
        <w:rPr>
          <w:rFonts w:ascii="Times New Roman" w:eastAsia="MS Mincho" w:hAnsi="Times New Roman" w:cs="Times New Roman"/>
          <w:sz w:val="26"/>
          <w:szCs w:val="26"/>
          <w:lang w:eastAsia="ru-RU"/>
        </w:rPr>
        <w:t>м</w:t>
      </w:r>
      <w:r w:rsidRPr="003618FC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западных ценностей накануне и в ходе эпохи Мэйдзи</w:t>
      </w:r>
      <w:r w:rsidR="002C4200">
        <w:rPr>
          <w:rFonts w:ascii="Times New Roman" w:eastAsia="MS Mincho" w:hAnsi="Times New Roman" w:cs="Times New Roman"/>
          <w:sz w:val="26"/>
          <w:szCs w:val="26"/>
          <w:lang w:eastAsia="ru-RU"/>
        </w:rPr>
        <w:t>,</w:t>
      </w:r>
      <w:r w:rsidRPr="003618FC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кард</w:t>
      </w:r>
      <w:r>
        <w:rPr>
          <w:rFonts w:ascii="Times New Roman" w:eastAsia="MS Mincho" w:hAnsi="Times New Roman" w:cs="Times New Roman"/>
          <w:sz w:val="26"/>
          <w:szCs w:val="26"/>
          <w:lang w:eastAsia="ru-RU"/>
        </w:rPr>
        <w:t>инально преобрази</w:t>
      </w:r>
      <w:r w:rsidR="002C4200">
        <w:rPr>
          <w:rFonts w:ascii="Times New Roman" w:eastAsia="MS Mincho" w:hAnsi="Times New Roman" w:cs="Times New Roman"/>
          <w:sz w:val="26"/>
          <w:szCs w:val="26"/>
          <w:lang w:eastAsia="ru-RU"/>
        </w:rPr>
        <w:t>в</w:t>
      </w:r>
      <w:r w:rsidRPr="003618FC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японско</w:t>
      </w:r>
      <w:r w:rsidR="002C4200">
        <w:rPr>
          <w:rFonts w:ascii="Times New Roman" w:eastAsia="MS Mincho" w:hAnsi="Times New Roman" w:cs="Times New Roman"/>
          <w:sz w:val="26"/>
          <w:szCs w:val="26"/>
          <w:lang w:eastAsia="ru-RU"/>
        </w:rPr>
        <w:t>е</w:t>
      </w:r>
      <w:r w:rsidRPr="003618FC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обществ</w:t>
      </w:r>
      <w:r w:rsidR="002C4200">
        <w:rPr>
          <w:rFonts w:ascii="Times New Roman" w:eastAsia="MS Mincho" w:hAnsi="Times New Roman" w:cs="Times New Roman"/>
          <w:sz w:val="26"/>
          <w:szCs w:val="26"/>
          <w:lang w:eastAsia="ru-RU"/>
        </w:rPr>
        <w:t>о</w:t>
      </w:r>
      <w:r w:rsidRPr="003618FC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. </w:t>
      </w:r>
      <w:r w:rsidR="002C4200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Несмотря на </w:t>
      </w:r>
      <w:r w:rsidRPr="003618FC">
        <w:rPr>
          <w:rFonts w:ascii="Times New Roman" w:eastAsia="MS Mincho" w:hAnsi="Times New Roman" w:cs="Times New Roman"/>
          <w:sz w:val="26"/>
          <w:szCs w:val="26"/>
          <w:lang w:eastAsia="ru-RU"/>
        </w:rPr>
        <w:t>вестерниз</w:t>
      </w:r>
      <w:r w:rsidR="002C4200">
        <w:rPr>
          <w:rFonts w:ascii="Times New Roman" w:eastAsia="MS Mincho" w:hAnsi="Times New Roman" w:cs="Times New Roman"/>
          <w:sz w:val="26"/>
          <w:szCs w:val="26"/>
          <w:lang w:eastAsia="ru-RU"/>
        </w:rPr>
        <w:t>ацию</w:t>
      </w:r>
      <w:r w:rsidRPr="003618FC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институциональн</w:t>
      </w:r>
      <w:r w:rsidR="002C4200">
        <w:rPr>
          <w:rFonts w:ascii="Times New Roman" w:eastAsia="MS Mincho" w:hAnsi="Times New Roman" w:cs="Times New Roman"/>
          <w:sz w:val="26"/>
          <w:szCs w:val="26"/>
          <w:lang w:eastAsia="ru-RU"/>
        </w:rPr>
        <w:t>ой</w:t>
      </w:r>
      <w:r w:rsidRPr="003618FC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систем</w:t>
      </w:r>
      <w:r w:rsidR="002C4200">
        <w:rPr>
          <w:rFonts w:ascii="Times New Roman" w:eastAsia="MS Mincho" w:hAnsi="Times New Roman" w:cs="Times New Roman"/>
          <w:sz w:val="26"/>
          <w:szCs w:val="26"/>
          <w:lang w:eastAsia="ru-RU"/>
        </w:rPr>
        <w:t>ы</w:t>
      </w:r>
      <w:r w:rsidRPr="003618FC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, японцам удалось сохранить </w:t>
      </w:r>
      <w:r w:rsidR="002C4200">
        <w:rPr>
          <w:rFonts w:ascii="Times New Roman" w:eastAsia="MS Mincho" w:hAnsi="Times New Roman" w:cs="Times New Roman"/>
          <w:sz w:val="26"/>
          <w:szCs w:val="26"/>
          <w:lang w:eastAsia="ru-RU"/>
        </w:rPr>
        <w:t>ценностно-смысловое ядро национального сознания</w:t>
      </w:r>
      <w:r w:rsidRPr="003618FC">
        <w:rPr>
          <w:rFonts w:ascii="Times New Roman" w:eastAsia="MS Mincho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</w:t>
      </w:r>
      <w:r w:rsidRPr="003618FC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Перед вызовами «второй </w:t>
      </w:r>
      <w:r w:rsidR="002C4200">
        <w:rPr>
          <w:rFonts w:ascii="Times New Roman" w:eastAsia="MS Mincho" w:hAnsi="Times New Roman" w:cs="Times New Roman"/>
          <w:sz w:val="26"/>
          <w:szCs w:val="26"/>
          <w:lang w:eastAsia="ru-RU"/>
        </w:rPr>
        <w:t>трансформации</w:t>
      </w:r>
      <w:r w:rsidRPr="003618FC">
        <w:rPr>
          <w:rFonts w:ascii="Times New Roman" w:eastAsia="MS Mincho" w:hAnsi="Times New Roman" w:cs="Times New Roman"/>
          <w:sz w:val="26"/>
          <w:szCs w:val="26"/>
          <w:lang w:eastAsia="ru-RU"/>
        </w:rPr>
        <w:t>» страна оказалась сразу же после Второй мировой войны</w:t>
      </w:r>
      <w:r w:rsidR="00DC0F90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(1945-1952)</w:t>
      </w:r>
      <w:r w:rsidRPr="003618FC">
        <w:rPr>
          <w:rFonts w:ascii="Times New Roman" w:eastAsia="MS Mincho" w:hAnsi="Times New Roman" w:cs="Times New Roman"/>
          <w:sz w:val="26"/>
          <w:szCs w:val="26"/>
          <w:lang w:eastAsia="ru-RU"/>
        </w:rPr>
        <w:t>. Происходило интенсивное заимст</w:t>
      </w:r>
      <w:r>
        <w:rPr>
          <w:rFonts w:ascii="Times New Roman" w:eastAsia="MS Mincho" w:hAnsi="Times New Roman" w:cs="Times New Roman"/>
          <w:sz w:val="26"/>
          <w:szCs w:val="26"/>
          <w:lang w:eastAsia="ru-RU"/>
        </w:rPr>
        <w:t>вование американских институто</w:t>
      </w:r>
      <w:r w:rsidR="002C4200">
        <w:rPr>
          <w:rFonts w:ascii="Times New Roman" w:eastAsia="MS Mincho" w:hAnsi="Times New Roman" w:cs="Times New Roman"/>
          <w:sz w:val="26"/>
          <w:szCs w:val="26"/>
          <w:lang w:eastAsia="ru-RU"/>
        </w:rPr>
        <w:t>в, но</w:t>
      </w:r>
      <w:r w:rsidRPr="003618FC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обществ</w:t>
      </w:r>
      <w:r w:rsidR="002C4200">
        <w:rPr>
          <w:rFonts w:ascii="Times New Roman" w:eastAsia="MS Mincho" w:hAnsi="Times New Roman" w:cs="Times New Roman"/>
          <w:sz w:val="26"/>
          <w:szCs w:val="26"/>
          <w:lang w:eastAsia="ru-RU"/>
        </w:rPr>
        <w:t>енного сознание</w:t>
      </w:r>
      <w:r w:rsidRPr="003618FC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проявило фантастическую способность «переварить» инновации и сохранить характерные черты японского мышления.</w:t>
      </w:r>
      <w:r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</w:t>
      </w:r>
      <w:r w:rsidRPr="003618FC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Проходящая на наших глазах </w:t>
      </w:r>
      <w:r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с 1990-х годов </w:t>
      </w:r>
      <w:r w:rsidRPr="003618FC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«третья </w:t>
      </w:r>
      <w:r w:rsidR="002C4200">
        <w:rPr>
          <w:rFonts w:ascii="Times New Roman" w:eastAsia="MS Mincho" w:hAnsi="Times New Roman" w:cs="Times New Roman"/>
          <w:sz w:val="26"/>
          <w:szCs w:val="26"/>
          <w:lang w:eastAsia="ru-RU"/>
        </w:rPr>
        <w:t>трансформация</w:t>
      </w:r>
      <w:r w:rsidRPr="003618FC">
        <w:rPr>
          <w:rFonts w:ascii="Times New Roman" w:eastAsia="MS Mincho" w:hAnsi="Times New Roman" w:cs="Times New Roman"/>
          <w:sz w:val="26"/>
          <w:szCs w:val="26"/>
          <w:lang w:eastAsia="ru-RU"/>
        </w:rPr>
        <w:t>»</w:t>
      </w:r>
      <w:r w:rsidR="002C4200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национального сознания</w:t>
      </w:r>
      <w:r w:rsidRPr="003618FC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  <w:lang w:eastAsia="ru-RU"/>
        </w:rPr>
        <w:t>опять поставила проблему</w:t>
      </w:r>
      <w:r w:rsidRPr="003618FC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приспособления к проникновению западных ценностей</w:t>
      </w:r>
      <w:r>
        <w:rPr>
          <w:rFonts w:ascii="Times New Roman" w:eastAsia="MS Mincho" w:hAnsi="Times New Roman" w:cs="Times New Roman"/>
          <w:sz w:val="26"/>
          <w:szCs w:val="26"/>
          <w:lang w:eastAsia="ru-RU"/>
        </w:rPr>
        <w:t>.</w:t>
      </w:r>
      <w:r w:rsidR="002C4200" w:rsidRPr="002C4200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</w:t>
      </w:r>
    </w:p>
    <w:p w:rsidR="002C4200" w:rsidRDefault="002C4200" w:rsidP="002C4200">
      <w:pPr>
        <w:widowControl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3618FC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Каждая из трех </w:t>
      </w:r>
      <w:r>
        <w:rPr>
          <w:rFonts w:ascii="Times New Roman" w:eastAsia="MS Mincho" w:hAnsi="Times New Roman" w:cs="Times New Roman"/>
          <w:sz w:val="26"/>
          <w:szCs w:val="26"/>
          <w:lang w:eastAsia="ru-RU"/>
        </w:rPr>
        <w:t>трансформаций</w:t>
      </w: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Pr="003618FC">
        <w:rPr>
          <w:rFonts w:ascii="Times New Roman" w:eastAsia="MS Mincho" w:hAnsi="Times New Roman" w:cs="Times New Roman"/>
          <w:sz w:val="26"/>
          <w:szCs w:val="26"/>
          <w:lang w:eastAsia="ru-RU"/>
        </w:rPr>
        <w:t>сопровождалась мощной информационно-ценностной волной. И все же в массовом сознании японцев сохранялись</w:t>
      </w:r>
      <w:r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и продолжают сохраняться</w:t>
      </w:r>
      <w:r w:rsidRPr="003618FC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базовые, смысложизненные установки, имеющие глубокие социокультурные и архетипические корни.</w:t>
      </w:r>
      <w:r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Япония продолжает вести </w:t>
      </w:r>
      <w:r w:rsidRPr="002C4200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конструктивный диалог с различными направлениями западной </w:t>
      </w:r>
      <w:r w:rsidR="003A434C">
        <w:rPr>
          <w:rFonts w:ascii="Times New Roman" w:eastAsia="MS Mincho" w:hAnsi="Times New Roman" w:cs="Times New Roman"/>
          <w:sz w:val="26"/>
          <w:szCs w:val="26"/>
          <w:lang w:eastAsia="ru-RU"/>
        </w:rPr>
        <w:t>мысли</w:t>
      </w:r>
      <w:r w:rsidRPr="002C4200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, </w:t>
      </w:r>
      <w:r w:rsidR="00DD0701">
        <w:rPr>
          <w:rFonts w:ascii="Times New Roman" w:eastAsia="MS Mincho" w:hAnsi="Times New Roman" w:cs="Times New Roman"/>
          <w:sz w:val="26"/>
          <w:szCs w:val="26"/>
          <w:lang w:eastAsia="ru-RU"/>
        </w:rPr>
        <w:t>опираясь</w:t>
      </w:r>
      <w:r w:rsidRPr="002C4200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на потенциал национальной традиции.</w:t>
      </w:r>
    </w:p>
    <w:p w:rsidR="00DC0F90" w:rsidRPr="002C4200" w:rsidRDefault="00DC0F90" w:rsidP="002C4200">
      <w:pPr>
        <w:widowControl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MS Mincho" w:hAnsi="Times New Roman" w:cs="Times New Roman"/>
          <w:sz w:val="26"/>
          <w:szCs w:val="26"/>
          <w:lang w:eastAsia="ru-RU"/>
        </w:rPr>
      </w:pPr>
    </w:p>
    <w:p w:rsidR="003618FC" w:rsidRPr="003618FC" w:rsidRDefault="003618FC" w:rsidP="003618FC">
      <w:pPr>
        <w:widowControl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MS Mincho" w:hAnsi="Times New Roman" w:cs="Times New Roman"/>
          <w:sz w:val="26"/>
          <w:szCs w:val="26"/>
          <w:lang w:eastAsia="ru-RU"/>
        </w:rPr>
      </w:pPr>
    </w:p>
    <w:p w:rsidR="0086630C" w:rsidRDefault="0086630C"/>
    <w:sectPr w:rsidR="00866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D59" w:rsidRDefault="00D52D59" w:rsidP="003618FC">
      <w:pPr>
        <w:spacing w:after="0" w:line="240" w:lineRule="auto"/>
      </w:pPr>
      <w:r>
        <w:separator/>
      </w:r>
    </w:p>
  </w:endnote>
  <w:endnote w:type="continuationSeparator" w:id="0">
    <w:p w:rsidR="00D52D59" w:rsidRDefault="00D52D59" w:rsidP="00361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D59" w:rsidRDefault="00D52D59" w:rsidP="003618FC">
      <w:pPr>
        <w:spacing w:after="0" w:line="240" w:lineRule="auto"/>
      </w:pPr>
      <w:r>
        <w:separator/>
      </w:r>
    </w:p>
  </w:footnote>
  <w:footnote w:type="continuationSeparator" w:id="0">
    <w:p w:rsidR="00D52D59" w:rsidRDefault="00D52D59" w:rsidP="003618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FC"/>
    <w:rsid w:val="002C4200"/>
    <w:rsid w:val="003618FC"/>
    <w:rsid w:val="003A434C"/>
    <w:rsid w:val="0086630C"/>
    <w:rsid w:val="00AE6470"/>
    <w:rsid w:val="00D52D59"/>
    <w:rsid w:val="00DA7CDD"/>
    <w:rsid w:val="00DC0F90"/>
    <w:rsid w:val="00DD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3618FC"/>
    <w:rPr>
      <w:vertAlign w:val="superscript"/>
    </w:rPr>
  </w:style>
  <w:style w:type="paragraph" w:styleId="a4">
    <w:name w:val="footnote text"/>
    <w:basedOn w:val="a"/>
    <w:link w:val="a5"/>
    <w:semiHidden/>
    <w:rsid w:val="003618FC"/>
    <w:pPr>
      <w:widowControl w:val="0"/>
      <w:adjustRightInd w:val="0"/>
      <w:spacing w:after="0" w:line="360" w:lineRule="atLeast"/>
      <w:ind w:firstLine="709"/>
      <w:jc w:val="both"/>
      <w:textAlignment w:val="baseline"/>
    </w:pPr>
    <w:rPr>
      <w:rFonts w:ascii="Times New Roman" w:eastAsia="MS Mincho" w:hAnsi="Times New Roman" w:cs="Times New Roman"/>
      <w:color w:val="00000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3618FC"/>
    <w:rPr>
      <w:rFonts w:ascii="Times New Roman" w:eastAsia="MS Mincho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3618FC"/>
    <w:rPr>
      <w:vertAlign w:val="superscript"/>
    </w:rPr>
  </w:style>
  <w:style w:type="paragraph" w:styleId="a4">
    <w:name w:val="footnote text"/>
    <w:basedOn w:val="a"/>
    <w:link w:val="a5"/>
    <w:semiHidden/>
    <w:rsid w:val="003618FC"/>
    <w:pPr>
      <w:widowControl w:val="0"/>
      <w:adjustRightInd w:val="0"/>
      <w:spacing w:after="0" w:line="360" w:lineRule="atLeast"/>
      <w:ind w:firstLine="709"/>
      <w:jc w:val="both"/>
      <w:textAlignment w:val="baseline"/>
    </w:pPr>
    <w:rPr>
      <w:rFonts w:ascii="Times New Roman" w:eastAsia="MS Mincho" w:hAnsi="Times New Roman" w:cs="Times New Roman"/>
      <w:color w:val="00000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3618FC"/>
    <w:rPr>
      <w:rFonts w:ascii="Times New Roman" w:eastAsia="MS Mincho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Полис</dc:creator>
  <cp:lastModifiedBy>Дима</cp:lastModifiedBy>
  <cp:revision>2</cp:revision>
  <dcterms:created xsi:type="dcterms:W3CDTF">2017-09-03T05:42:00Z</dcterms:created>
  <dcterms:modified xsi:type="dcterms:W3CDTF">2017-09-03T05:42:00Z</dcterms:modified>
</cp:coreProperties>
</file>